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7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6"/>
        <w:gridCol w:w="2288"/>
      </w:tblGrid>
      <w:tr w:rsidR="008A09AC" w:rsidTr="008A09AC">
        <w:trPr>
          <w:trHeight w:val="2161"/>
        </w:trPr>
        <w:tc>
          <w:tcPr>
            <w:tcW w:w="3738" w:type="pct"/>
          </w:tcPr>
          <w:p w:rsidR="008A09AC" w:rsidRDefault="008A09AC" w:rsidP="008A09AC">
            <w:pPr>
              <w:pStyle w:val="Zhlav1"/>
            </w:pPr>
            <w:bookmarkStart w:id="0" w:name="bookmark0"/>
            <w:r>
              <w:t>Obchodní akademie T. G. Masaryka, Kostelec nad Orlicí</w:t>
            </w:r>
          </w:p>
          <w:p w:rsidR="008A09AC" w:rsidRDefault="008A09AC" w:rsidP="008A09AC">
            <w:pPr>
              <w:pStyle w:val="Zhlav1"/>
            </w:pPr>
            <w:r>
              <w:t>Komenského 522, 517 41 Kostelec nad Orlicí</w:t>
            </w:r>
          </w:p>
          <w:p w:rsidR="008A09AC" w:rsidRDefault="008A09AC" w:rsidP="008A09AC">
            <w:pPr>
              <w:pStyle w:val="Zhlav1"/>
            </w:pPr>
            <w:r>
              <w:t>Telefon +420 494 942 400 </w:t>
            </w:r>
          </w:p>
          <w:p w:rsidR="008A09AC" w:rsidRDefault="008A09AC" w:rsidP="008A09AC">
            <w:pPr>
              <w:pStyle w:val="Zhlav1"/>
            </w:pPr>
            <w:r>
              <w:t>skola@oakostelec.cz</w:t>
            </w:r>
          </w:p>
          <w:p w:rsidR="008A09AC" w:rsidRDefault="001C2E19" w:rsidP="008A09AC">
            <w:pPr>
              <w:pStyle w:val="Zhlav1"/>
            </w:pPr>
            <w:hyperlink r:id="rId6" w:history="1">
              <w:r w:rsidR="008A09AC" w:rsidRPr="00915FE2">
                <w:rPr>
                  <w:rStyle w:val="Hypertextovodkaz"/>
                </w:rPr>
                <w:t>www.oakostelec.cz</w:t>
              </w:r>
            </w:hyperlink>
          </w:p>
          <w:p w:rsidR="008A09AC" w:rsidRDefault="008A09AC" w:rsidP="008A09AC">
            <w:pPr>
              <w:pStyle w:val="Zhlav1"/>
            </w:pPr>
            <w:r>
              <w:t>DS: 998ydn6</w:t>
            </w:r>
          </w:p>
        </w:tc>
        <w:tc>
          <w:tcPr>
            <w:tcW w:w="1262" w:type="pct"/>
          </w:tcPr>
          <w:p w:rsidR="008A09AC" w:rsidRDefault="008A09AC" w:rsidP="008A09AC">
            <w:pPr>
              <w:pStyle w:val="Zhlav1"/>
              <w:jc w:val="right"/>
            </w:pPr>
            <w:r>
              <w:rPr>
                <w:noProof/>
              </w:rPr>
              <w:drawing>
                <wp:inline distT="0" distB="0" distL="0" distR="0" wp14:anchorId="7DC09DFB" wp14:editId="6179A02A">
                  <wp:extent cx="1409313" cy="1246700"/>
                  <wp:effectExtent l="0" t="0" r="635" b="0"/>
                  <wp:docPr id="2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A Kostele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513" cy="126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9AC" w:rsidRPr="008A09AC" w:rsidRDefault="00C91304" w:rsidP="00C91304">
      <w:pPr>
        <w:pStyle w:val="Nadpis10"/>
        <w:keepNext/>
        <w:keepLines/>
        <w:shd w:val="clear" w:color="auto" w:fill="auto"/>
        <w:spacing w:before="24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</w:t>
      </w:r>
      <w:r w:rsidRPr="008A09AC">
        <w:rPr>
          <w:rFonts w:asciiTheme="minorHAnsi" w:hAnsiTheme="minorHAnsi" w:cstheme="minorHAnsi"/>
        </w:rPr>
        <w:t>dost o nahrazení maturitní zkoušky z cizího jazyka</w:t>
      </w:r>
      <w:r w:rsidRPr="008A09AC">
        <w:rPr>
          <w:rFonts w:asciiTheme="minorHAnsi" w:hAnsiTheme="minorHAnsi" w:cstheme="minorHAnsi"/>
        </w:rPr>
        <w:br/>
        <w:t>mezinárodně uznávaným certifikátem</w:t>
      </w:r>
      <w:r w:rsidRPr="008A09AC">
        <w:rPr>
          <w:rFonts w:asciiTheme="minorHAnsi" w:hAnsiTheme="minorHAnsi" w:cstheme="minorHAnsi"/>
        </w:rPr>
        <w:br/>
      </w:r>
    </w:p>
    <w:p w:rsidR="00D74789" w:rsidRPr="008A09AC" w:rsidRDefault="00C91304" w:rsidP="008A09AC">
      <w:pPr>
        <w:pStyle w:val="Nadpis10"/>
        <w:keepNext/>
        <w:keepLines/>
        <w:shd w:val="clear" w:color="auto" w:fill="auto"/>
        <w:ind w:left="0"/>
        <w:rPr>
          <w:rFonts w:asciiTheme="minorHAnsi" w:hAnsiTheme="minorHAnsi" w:cstheme="minorHAnsi"/>
        </w:rPr>
      </w:pPr>
      <w:r w:rsidRPr="008A09AC">
        <w:rPr>
          <w:rFonts w:asciiTheme="minorHAnsi" w:hAnsiTheme="minorHAnsi" w:cstheme="minorHAnsi"/>
        </w:rPr>
        <w:t xml:space="preserve">Školní rok </w:t>
      </w:r>
      <w:bookmarkEnd w:id="0"/>
      <w:r w:rsidR="008A09AC" w:rsidRPr="008A09AC">
        <w:rPr>
          <w:rFonts w:asciiTheme="minorHAnsi" w:hAnsiTheme="minorHAnsi" w:cstheme="minorHAnsi"/>
        </w:rPr>
        <w:t>202</w:t>
      </w:r>
      <w:r w:rsidR="001C2E19">
        <w:rPr>
          <w:rFonts w:asciiTheme="minorHAnsi" w:hAnsiTheme="minorHAnsi" w:cstheme="minorHAnsi"/>
        </w:rPr>
        <w:t>2</w:t>
      </w:r>
      <w:r w:rsidR="008A09AC" w:rsidRPr="008A09AC">
        <w:rPr>
          <w:rFonts w:asciiTheme="minorHAnsi" w:hAnsiTheme="minorHAnsi" w:cstheme="minorHAnsi"/>
        </w:rPr>
        <w:t>/202</w:t>
      </w:r>
      <w:r w:rsidR="001C2E19">
        <w:rPr>
          <w:rFonts w:asciiTheme="minorHAnsi" w:hAnsiTheme="minorHAnsi" w:cstheme="minorHAnsi"/>
        </w:rPr>
        <w:t>3</w:t>
      </w:r>
    </w:p>
    <w:p w:rsidR="00D74789" w:rsidRPr="008A09AC" w:rsidRDefault="00C91304" w:rsidP="008A09AC">
      <w:pPr>
        <w:pStyle w:val="Zkladntext1"/>
        <w:shd w:val="clear" w:color="auto" w:fill="auto"/>
        <w:rPr>
          <w:rFonts w:asciiTheme="minorHAnsi" w:hAnsiTheme="minorHAnsi" w:cstheme="minorHAnsi"/>
        </w:rPr>
      </w:pPr>
      <w:r w:rsidRPr="008A09AC">
        <w:rPr>
          <w:rFonts w:asciiTheme="minorHAnsi" w:hAnsiTheme="minorHAnsi" w:cstheme="minorHAnsi"/>
        </w:rPr>
        <w:t>Ve smyslu maturitní vyhlášky č. 177/2009 Sb. a v souladu s úpravou školského zákona č.</w:t>
      </w:r>
      <w:r w:rsidR="008A09AC">
        <w:rPr>
          <w:rFonts w:asciiTheme="minorHAnsi" w:hAnsiTheme="minorHAnsi" w:cstheme="minorHAnsi"/>
        </w:rPr>
        <w:t> </w:t>
      </w:r>
      <w:r w:rsidRPr="008A09AC">
        <w:rPr>
          <w:rFonts w:asciiTheme="minorHAnsi" w:hAnsiTheme="minorHAnsi" w:cstheme="minorHAnsi"/>
        </w:rPr>
        <w:t>561/2004 Sb. ve smyslu pozdějších úprav, stanovil</w:t>
      </w:r>
      <w:r w:rsidR="008A09AC" w:rsidRPr="008A09AC">
        <w:rPr>
          <w:rFonts w:asciiTheme="minorHAnsi" w:hAnsiTheme="minorHAnsi" w:cstheme="minorHAnsi"/>
        </w:rPr>
        <w:t>a</w:t>
      </w:r>
      <w:r w:rsidRPr="008A09AC">
        <w:rPr>
          <w:rFonts w:asciiTheme="minorHAnsi" w:hAnsiTheme="minorHAnsi" w:cstheme="minorHAnsi"/>
        </w:rPr>
        <w:t xml:space="preserve"> ředitel</w:t>
      </w:r>
      <w:r w:rsidR="008A09AC" w:rsidRPr="008A09AC">
        <w:rPr>
          <w:rFonts w:asciiTheme="minorHAnsi" w:hAnsiTheme="minorHAnsi" w:cstheme="minorHAnsi"/>
        </w:rPr>
        <w:t>ka</w:t>
      </w:r>
      <w:r w:rsidRPr="008A09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Obchodní akademie T. G. Masaryka, Kostelec nad Orlicí, Komenského 522</w:t>
      </w:r>
      <w:r w:rsidRPr="008A09AC">
        <w:rPr>
          <w:rFonts w:asciiTheme="minorHAnsi" w:hAnsiTheme="minorHAnsi" w:cstheme="minorHAnsi"/>
        </w:rPr>
        <w:t>, že pro školní rok 202</w:t>
      </w:r>
      <w:r w:rsidR="001C2E19">
        <w:rPr>
          <w:rFonts w:asciiTheme="minorHAnsi" w:hAnsiTheme="minorHAnsi" w:cstheme="minorHAnsi"/>
        </w:rPr>
        <w:t>2</w:t>
      </w:r>
      <w:r w:rsidRPr="008A09AC">
        <w:rPr>
          <w:rFonts w:asciiTheme="minorHAnsi" w:hAnsiTheme="minorHAnsi" w:cstheme="minorHAnsi"/>
        </w:rPr>
        <w:t>/202</w:t>
      </w:r>
      <w:r w:rsidR="001C2E19">
        <w:rPr>
          <w:rFonts w:asciiTheme="minorHAnsi" w:hAnsiTheme="minorHAnsi" w:cstheme="minorHAnsi"/>
        </w:rPr>
        <w:t>3</w:t>
      </w:r>
      <w:r w:rsidRPr="008A09AC">
        <w:rPr>
          <w:rFonts w:asciiTheme="minorHAnsi" w:hAnsiTheme="minorHAnsi" w:cstheme="minorHAnsi"/>
        </w:rPr>
        <w:t xml:space="preserve"> budou uznány pro nahrazování maturitních zkoušek z cizího jazyka zkoušky minimální úrovně B2 podle Společného evropského referenčního rámce pro anglický jazyk a</w:t>
      </w:r>
      <w:r w:rsidR="008A09AC">
        <w:rPr>
          <w:rFonts w:asciiTheme="minorHAnsi" w:hAnsiTheme="minorHAnsi" w:cstheme="minorHAnsi"/>
        </w:rPr>
        <w:t> </w:t>
      </w:r>
      <w:r w:rsidRPr="008A09AC">
        <w:rPr>
          <w:rFonts w:asciiTheme="minorHAnsi" w:hAnsiTheme="minorHAnsi" w:cstheme="minorHAnsi"/>
        </w:rPr>
        <w:t>minimální úrovně B1 podle Společného evropského referenčního rámce pro druhý cizí jazyk doložené ověřeným dokladem o úspěšném vykonání standardizované jazykové zkoušky.</w:t>
      </w:r>
    </w:p>
    <w:p w:rsidR="00D74789" w:rsidRPr="008A09AC" w:rsidRDefault="00C91304" w:rsidP="008A09AC">
      <w:pPr>
        <w:pStyle w:val="Zkladntext1"/>
        <w:shd w:val="clear" w:color="auto" w:fill="auto"/>
        <w:rPr>
          <w:rFonts w:asciiTheme="minorHAnsi" w:hAnsiTheme="minorHAnsi" w:cstheme="minorHAnsi"/>
        </w:rPr>
      </w:pPr>
      <w:r w:rsidRPr="008A09AC">
        <w:rPr>
          <w:rFonts w:asciiTheme="minorHAnsi" w:hAnsiTheme="minorHAnsi" w:cstheme="minorHAnsi"/>
        </w:rPr>
        <w:t>Ověřenou kopii dokladu o úspěšném vykonání standardizované jazykové zkoušky musí maturanti odevzdat společně s touto žádostí nejpozději do 31. března 202</w:t>
      </w:r>
      <w:r w:rsidR="001C2E19">
        <w:rPr>
          <w:rFonts w:asciiTheme="minorHAnsi" w:hAnsiTheme="minorHAnsi" w:cstheme="minorHAnsi"/>
        </w:rPr>
        <w:t>3</w:t>
      </w:r>
      <w:bookmarkStart w:id="1" w:name="_GoBack"/>
      <w:bookmarkEnd w:id="1"/>
      <w:r w:rsidRPr="008A09AC">
        <w:rPr>
          <w:rFonts w:asciiTheme="minorHAnsi" w:hAnsiTheme="minorHAnsi" w:cstheme="minorHAnsi"/>
        </w:rPr>
        <w:t xml:space="preserve"> ředitel</w:t>
      </w:r>
      <w:r w:rsidR="008A09AC" w:rsidRPr="008A09AC">
        <w:rPr>
          <w:rFonts w:asciiTheme="minorHAnsi" w:hAnsiTheme="minorHAnsi" w:cstheme="minorHAnsi"/>
        </w:rPr>
        <w:t>ce</w:t>
      </w:r>
      <w:r w:rsidRPr="008A09AC">
        <w:rPr>
          <w:rFonts w:asciiTheme="minorHAnsi" w:hAnsiTheme="minorHAnsi" w:cstheme="minorHAnsi"/>
        </w:rPr>
        <w:t xml:space="preserve"> školy.</w:t>
      </w:r>
    </w:p>
    <w:p w:rsidR="00D74789" w:rsidRDefault="00C91304" w:rsidP="008A09AC">
      <w:pPr>
        <w:pStyle w:val="Zkladntext1"/>
        <w:shd w:val="clear" w:color="auto" w:fill="auto"/>
        <w:rPr>
          <w:rFonts w:asciiTheme="minorHAnsi" w:hAnsiTheme="minorHAnsi" w:cstheme="minorHAnsi"/>
        </w:rPr>
      </w:pPr>
      <w:r w:rsidRPr="008A09AC">
        <w:rPr>
          <w:rFonts w:asciiTheme="minorHAnsi" w:hAnsiTheme="minorHAnsi" w:cstheme="minorHAnsi"/>
        </w:rPr>
        <w:t>Žádost lze akceptovat pouze v případě, že žák koná 4 povinné zkoušky v profilové části.</w:t>
      </w:r>
    </w:p>
    <w:p w:rsidR="008A09AC" w:rsidRPr="008A09AC" w:rsidRDefault="008A09AC" w:rsidP="008A09AC">
      <w:pPr>
        <w:pStyle w:val="Zkladntext1"/>
        <w:shd w:val="clear" w:color="auto" w:fill="auto"/>
        <w:rPr>
          <w:rFonts w:asciiTheme="minorHAnsi" w:hAnsiTheme="minorHAnsi" w:cstheme="minorHAnsi"/>
        </w:rPr>
      </w:pPr>
    </w:p>
    <w:p w:rsidR="00D74789" w:rsidRPr="008A09AC" w:rsidRDefault="00C91304" w:rsidP="008A09AC">
      <w:pPr>
        <w:pStyle w:val="Zkladntext1"/>
        <w:shd w:val="clear" w:color="auto" w:fill="auto"/>
        <w:tabs>
          <w:tab w:val="left" w:leader="underscore" w:pos="6663"/>
        </w:tabs>
        <w:rPr>
          <w:rFonts w:asciiTheme="minorHAnsi" w:hAnsiTheme="minorHAnsi" w:cstheme="minorHAnsi"/>
        </w:rPr>
      </w:pPr>
      <w:r w:rsidRPr="008A09AC">
        <w:rPr>
          <w:rFonts w:asciiTheme="minorHAnsi" w:hAnsiTheme="minorHAnsi" w:cstheme="minorHAnsi"/>
        </w:rPr>
        <w:t xml:space="preserve">Jméno a příjmení: </w:t>
      </w:r>
      <w:r w:rsidRPr="008A09AC">
        <w:rPr>
          <w:rFonts w:asciiTheme="minorHAnsi" w:hAnsiTheme="minorHAnsi" w:cstheme="minorHAnsi"/>
        </w:rPr>
        <w:tab/>
      </w:r>
    </w:p>
    <w:p w:rsidR="00D74789" w:rsidRPr="008A09AC" w:rsidRDefault="00C91304" w:rsidP="008A09AC">
      <w:pPr>
        <w:pStyle w:val="Zkladntext1"/>
        <w:shd w:val="clear" w:color="auto" w:fill="auto"/>
        <w:tabs>
          <w:tab w:val="left" w:leader="underscore" w:pos="6663"/>
        </w:tabs>
        <w:rPr>
          <w:rFonts w:asciiTheme="minorHAnsi" w:hAnsiTheme="minorHAnsi" w:cstheme="minorHAnsi"/>
        </w:rPr>
      </w:pPr>
      <w:r w:rsidRPr="008A09AC">
        <w:rPr>
          <w:rFonts w:asciiTheme="minorHAnsi" w:hAnsiTheme="minorHAnsi" w:cstheme="minorHAnsi"/>
        </w:rPr>
        <w:t xml:space="preserve">Datum narození: </w:t>
      </w:r>
      <w:r w:rsidRPr="008A09AC">
        <w:rPr>
          <w:rFonts w:asciiTheme="minorHAnsi" w:hAnsiTheme="minorHAnsi" w:cstheme="minorHAnsi"/>
        </w:rPr>
        <w:tab/>
      </w:r>
    </w:p>
    <w:p w:rsidR="00D74789" w:rsidRPr="008A09AC" w:rsidRDefault="00C91304" w:rsidP="008A09AC">
      <w:pPr>
        <w:pStyle w:val="Zkladntext1"/>
        <w:shd w:val="clear" w:color="auto" w:fill="auto"/>
        <w:tabs>
          <w:tab w:val="left" w:leader="underscore" w:pos="6663"/>
        </w:tabs>
        <w:rPr>
          <w:rFonts w:asciiTheme="minorHAnsi" w:hAnsiTheme="minorHAnsi" w:cstheme="minorHAnsi"/>
        </w:rPr>
      </w:pPr>
      <w:r w:rsidRPr="008A09AC">
        <w:rPr>
          <w:rFonts w:asciiTheme="minorHAnsi" w:hAnsiTheme="minorHAnsi" w:cstheme="minorHAnsi"/>
        </w:rPr>
        <w:t xml:space="preserve">Třída: </w:t>
      </w:r>
      <w:r w:rsidRPr="008A09AC">
        <w:rPr>
          <w:rFonts w:asciiTheme="minorHAnsi" w:hAnsiTheme="minorHAnsi" w:cstheme="minorHAnsi"/>
        </w:rPr>
        <w:tab/>
      </w:r>
    </w:p>
    <w:p w:rsidR="00D74789" w:rsidRPr="008A09AC" w:rsidRDefault="00C91304" w:rsidP="008A09AC">
      <w:pPr>
        <w:pStyle w:val="Zkladntext1"/>
        <w:shd w:val="clear" w:color="auto" w:fill="auto"/>
        <w:tabs>
          <w:tab w:val="left" w:leader="underscore" w:pos="6663"/>
        </w:tabs>
        <w:rPr>
          <w:rFonts w:asciiTheme="minorHAnsi" w:hAnsiTheme="minorHAnsi" w:cstheme="minorHAnsi"/>
        </w:rPr>
      </w:pPr>
      <w:r w:rsidRPr="008A09AC">
        <w:rPr>
          <w:rFonts w:asciiTheme="minorHAnsi" w:hAnsiTheme="minorHAnsi" w:cstheme="minorHAnsi"/>
        </w:rPr>
        <w:t xml:space="preserve">Jazyk, ze kterého žádám o nahrazení zkoušky: </w:t>
      </w:r>
      <w:r w:rsidRPr="008A09AC">
        <w:rPr>
          <w:rFonts w:asciiTheme="minorHAnsi" w:hAnsiTheme="minorHAnsi" w:cstheme="minorHAnsi"/>
        </w:rPr>
        <w:tab/>
      </w:r>
    </w:p>
    <w:p w:rsidR="00D74789" w:rsidRPr="008A09AC" w:rsidRDefault="00C91304" w:rsidP="008A09AC">
      <w:pPr>
        <w:pStyle w:val="Zkladntext1"/>
        <w:shd w:val="clear" w:color="auto" w:fill="auto"/>
        <w:tabs>
          <w:tab w:val="left" w:leader="underscore" w:pos="6663"/>
        </w:tabs>
        <w:rPr>
          <w:rFonts w:asciiTheme="minorHAnsi" w:hAnsiTheme="minorHAnsi" w:cstheme="minorHAnsi"/>
        </w:rPr>
      </w:pPr>
      <w:r w:rsidRPr="008A09AC">
        <w:rPr>
          <w:rFonts w:asciiTheme="minorHAnsi" w:hAnsiTheme="minorHAnsi" w:cstheme="minorHAnsi"/>
        </w:rPr>
        <w:t xml:space="preserve">Druh zkoušky a její úroveň: </w:t>
      </w:r>
      <w:r w:rsidRPr="008A09AC">
        <w:rPr>
          <w:rFonts w:asciiTheme="minorHAnsi" w:hAnsiTheme="minorHAnsi" w:cstheme="minorHAnsi"/>
        </w:rPr>
        <w:tab/>
      </w:r>
    </w:p>
    <w:p w:rsidR="00D74789" w:rsidRPr="008A09AC" w:rsidRDefault="00C91304" w:rsidP="008A09AC">
      <w:pPr>
        <w:pStyle w:val="Zkladntext1"/>
        <w:shd w:val="clear" w:color="auto" w:fill="auto"/>
        <w:tabs>
          <w:tab w:val="left" w:leader="underscore" w:pos="6648"/>
        </w:tabs>
        <w:rPr>
          <w:rFonts w:asciiTheme="minorHAnsi" w:hAnsiTheme="minorHAnsi" w:cstheme="minorHAnsi"/>
        </w:rPr>
      </w:pPr>
      <w:r w:rsidRPr="008A09AC">
        <w:rPr>
          <w:rFonts w:asciiTheme="minorHAnsi" w:hAnsiTheme="minorHAnsi" w:cstheme="minorHAnsi"/>
        </w:rPr>
        <w:t xml:space="preserve">Datum vydání dokladu (certifikátu): </w:t>
      </w:r>
      <w:r w:rsidRPr="008A09AC">
        <w:rPr>
          <w:rFonts w:asciiTheme="minorHAnsi" w:hAnsiTheme="minorHAnsi" w:cstheme="minorHAnsi"/>
        </w:rPr>
        <w:tab/>
      </w:r>
    </w:p>
    <w:p w:rsidR="00D74789" w:rsidRPr="008A09AC" w:rsidRDefault="00C91304" w:rsidP="008A09AC">
      <w:pPr>
        <w:pStyle w:val="Zkladntext1"/>
        <w:shd w:val="clear" w:color="auto" w:fill="auto"/>
        <w:tabs>
          <w:tab w:val="left" w:leader="underscore" w:pos="6663"/>
        </w:tabs>
        <w:spacing w:after="820"/>
        <w:rPr>
          <w:rFonts w:asciiTheme="minorHAnsi" w:hAnsiTheme="minorHAnsi" w:cstheme="minorHAnsi"/>
        </w:rPr>
      </w:pPr>
      <w:r w:rsidRPr="008A09AC">
        <w:rPr>
          <w:rFonts w:asciiTheme="minorHAnsi" w:hAnsiTheme="minorHAnsi" w:cstheme="minorHAnsi"/>
        </w:rPr>
        <w:t xml:space="preserve">Datum podání žádosti: </w:t>
      </w:r>
      <w:r w:rsidRPr="008A09AC">
        <w:rPr>
          <w:rFonts w:asciiTheme="minorHAnsi" w:hAnsiTheme="minorHAnsi" w:cstheme="minorHAnsi"/>
        </w:rPr>
        <w:tab/>
      </w:r>
    </w:p>
    <w:p w:rsidR="00D74789" w:rsidRPr="008A09AC" w:rsidRDefault="00C91304" w:rsidP="008A09AC">
      <w:pPr>
        <w:pStyle w:val="Zkladntext1"/>
        <w:shd w:val="clear" w:color="auto" w:fill="auto"/>
        <w:tabs>
          <w:tab w:val="left" w:leader="underscore" w:pos="6663"/>
        </w:tabs>
        <w:spacing w:after="820"/>
        <w:rPr>
          <w:rFonts w:asciiTheme="minorHAnsi" w:hAnsiTheme="minorHAnsi" w:cstheme="minorHAnsi"/>
        </w:rPr>
      </w:pPr>
      <w:r w:rsidRPr="008A09AC">
        <w:rPr>
          <w:rFonts w:asciiTheme="minorHAnsi" w:hAnsiTheme="minorHAnsi" w:cstheme="minorHAnsi"/>
        </w:rPr>
        <w:t xml:space="preserve">Podpis žadatele: </w:t>
      </w:r>
      <w:r w:rsidRPr="008A09AC">
        <w:rPr>
          <w:rFonts w:asciiTheme="minorHAnsi" w:hAnsiTheme="minorHAnsi" w:cstheme="minorHAnsi"/>
        </w:rPr>
        <w:tab/>
      </w:r>
    </w:p>
    <w:p w:rsidR="00D74789" w:rsidRDefault="00C91304" w:rsidP="008A09AC">
      <w:pPr>
        <w:pStyle w:val="Zkladntext1"/>
        <w:shd w:val="clear" w:color="auto" w:fill="auto"/>
        <w:tabs>
          <w:tab w:val="left" w:leader="underscore" w:pos="6663"/>
        </w:tabs>
      </w:pPr>
      <w:r w:rsidRPr="008A09AC">
        <w:rPr>
          <w:rFonts w:asciiTheme="minorHAnsi" w:hAnsiTheme="minorHAnsi" w:cstheme="minorHAnsi"/>
        </w:rPr>
        <w:t xml:space="preserve">Vyjádření a podpis ředitele: </w:t>
      </w:r>
      <w:r w:rsidRPr="008A09AC">
        <w:rPr>
          <w:rFonts w:asciiTheme="minorHAnsi" w:hAnsiTheme="minorHAnsi" w:cstheme="minorHAnsi"/>
        </w:rPr>
        <w:tab/>
      </w:r>
    </w:p>
    <w:sectPr w:rsidR="00D74789" w:rsidSect="008A09AC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CDB" w:rsidRDefault="00C91304">
      <w:r>
        <w:separator/>
      </w:r>
    </w:p>
  </w:endnote>
  <w:endnote w:type="continuationSeparator" w:id="0">
    <w:p w:rsidR="00AB3CDB" w:rsidRDefault="00C9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789" w:rsidRDefault="00D74789"/>
  </w:footnote>
  <w:footnote w:type="continuationSeparator" w:id="0">
    <w:p w:rsidR="00D74789" w:rsidRDefault="00D747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89"/>
    <w:rsid w:val="001C2E19"/>
    <w:rsid w:val="008A09AC"/>
    <w:rsid w:val="00AB3CDB"/>
    <w:rsid w:val="00C91304"/>
    <w:rsid w:val="00C965B3"/>
    <w:rsid w:val="00D7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85DF"/>
  <w15:docId w15:val="{878E73BD-F0A3-407D-B43A-703A0CEA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218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 w:line="319" w:lineRule="auto"/>
      <w:ind w:left="54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hlav1">
    <w:name w:val="Záhlaví1"/>
    <w:basedOn w:val="Normln"/>
    <w:link w:val="Znakzhlav"/>
    <w:uiPriority w:val="99"/>
    <w:unhideWhenUsed/>
    <w:qFormat/>
    <w:rsid w:val="008A09AC"/>
    <w:pPr>
      <w:widowControl/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bidi="ar-SA"/>
    </w:rPr>
  </w:style>
  <w:style w:type="character" w:customStyle="1" w:styleId="Znakzhlav">
    <w:name w:val="Znak záhlaví"/>
    <w:basedOn w:val="Standardnpsmoodstavce"/>
    <w:link w:val="Zhlav1"/>
    <w:uiPriority w:val="99"/>
    <w:rsid w:val="008A09AC"/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bidi="ar-SA"/>
    </w:rPr>
  </w:style>
  <w:style w:type="character" w:styleId="Hypertextovodkaz">
    <w:name w:val="Hyperlink"/>
    <w:basedOn w:val="Standardnpsmoodstavce"/>
    <w:uiPriority w:val="99"/>
    <w:unhideWhenUsed/>
    <w:rsid w:val="008A0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kostel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1204</Characters>
  <Application>Microsoft Office Word</Application>
  <DocSecurity>0</DocSecurity>
  <Lines>32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Gymnázium, Teplice, Čs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Teplice, Čs</dc:title>
  <dc:subject/>
  <dc:creator>Zdeněk BERGMAN</dc:creator>
  <cp:keywords/>
  <cp:lastModifiedBy>Barbora Brandejsová</cp:lastModifiedBy>
  <cp:revision>2</cp:revision>
  <dcterms:created xsi:type="dcterms:W3CDTF">2022-09-21T07:50:00Z</dcterms:created>
  <dcterms:modified xsi:type="dcterms:W3CDTF">2022-09-21T07:50:00Z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055b95e8ba3536c0153c5e06f246e25c597119e9ad8ea396b2d0b741423aa63d</vt:lpwstr>
  </property>
</Properties>
</file>